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A786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65008224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5F8D7D56" w14:textId="386780A1" w:rsidR="0077633C" w:rsidRPr="00A764D0" w:rsidRDefault="00084EDD" w:rsidP="00084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</w:rPr>
        <w:t>REIFREANN</w:t>
      </w:r>
    </w:p>
    <w:p w14:paraId="40B7D55A" w14:textId="77777777" w:rsidR="00084EDD" w:rsidRPr="00A764D0" w:rsidRDefault="00084EDD" w:rsidP="00084E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color w:val="000000"/>
          <w:szCs w:val="28"/>
        </w:rPr>
      </w:pPr>
    </w:p>
    <w:p w14:paraId="6780A6E6" w14:textId="1C63F2E1" w:rsidR="00084EDD" w:rsidRPr="00A764D0" w:rsidRDefault="00F11EBC" w:rsidP="00084E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color w:val="000000"/>
          <w:szCs w:val="28"/>
        </w:rPr>
      </w:pPr>
      <w:r>
        <w:rPr>
          <w:rFonts w:ascii="Arial" w:hAnsi="Arial" w:cs="Arial"/>
          <w:b/>
          <w:snapToGrid w:val="0"/>
          <w:color w:val="000000"/>
        </w:rPr>
        <w:t>An Bille um an Naoú Leasú is Tríocha ar an mBunreacht (An Teaghlach), 2023</w:t>
      </w:r>
    </w:p>
    <w:p w14:paraId="1C8BF8B7" w14:textId="4A56DDC0" w:rsidR="00084EDD" w:rsidRPr="00A764D0" w:rsidRDefault="00F11EBC" w:rsidP="00084E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color w:val="000000"/>
          <w:szCs w:val="28"/>
        </w:rPr>
      </w:pPr>
      <w:r>
        <w:rPr>
          <w:rFonts w:ascii="Arial" w:hAnsi="Arial" w:cs="Arial"/>
          <w:b/>
          <w:snapToGrid w:val="0"/>
          <w:color w:val="000000"/>
        </w:rPr>
        <w:t xml:space="preserve">agus </w:t>
      </w:r>
    </w:p>
    <w:p w14:paraId="40D14C43" w14:textId="5F9E634D" w:rsidR="00084EDD" w:rsidRPr="00A764D0" w:rsidRDefault="00F11EBC" w:rsidP="00084E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color w:val="000000"/>
          <w:szCs w:val="28"/>
        </w:rPr>
      </w:pPr>
      <w:r>
        <w:rPr>
          <w:rFonts w:ascii="Arial" w:hAnsi="Arial" w:cs="Arial"/>
          <w:b/>
          <w:snapToGrid w:val="0"/>
          <w:color w:val="000000"/>
        </w:rPr>
        <w:t>An Bille um an Daicheadú Leasú ar an mBunreacht (Cúram), 2023</w:t>
      </w:r>
    </w:p>
    <w:p w14:paraId="520E3969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06BD63F0" w14:textId="633593F7" w:rsidR="0077633C" w:rsidRPr="00A764D0" w:rsidRDefault="00F11EBC" w:rsidP="00084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</w:rPr>
        <w:t>Dé hAoine an 8 Márta 2024</w:t>
      </w:r>
    </w:p>
    <w:p w14:paraId="2AAFAC28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306C3653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</w:rPr>
        <w:t>Vótálaithe a bhfuil Tinneas Fisiciúil nó Míchumas Fisiciúil orthu</w:t>
      </w:r>
    </w:p>
    <w:p w14:paraId="426CE60B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14:paraId="28CE7797" w14:textId="348017ED" w:rsidR="009D7F1F" w:rsidRPr="00A764D0" w:rsidRDefault="0077633C" w:rsidP="009D7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</w:rPr>
        <w:t>Féadfaidh vótálaithe a bhfuil tinneas fisiciúil nó míchumas fisiciúil orthu, nach bhfuil a</w:t>
      </w:r>
      <w:r w:rsidR="008076E4">
        <w:rPr>
          <w:rFonts w:ascii="Arial" w:hAnsi="Arial" w:cs="Arial"/>
          <w:snapToGrid w:val="0"/>
          <w:sz w:val="24"/>
          <w:lang w:val="es-ES"/>
        </w:rPr>
        <w:t> </w:t>
      </w:r>
      <w:r>
        <w:rPr>
          <w:rFonts w:ascii="Arial" w:hAnsi="Arial" w:cs="Arial"/>
          <w:snapToGrid w:val="0"/>
          <w:sz w:val="24"/>
        </w:rPr>
        <w:t>n-ainm ar an liosta vótála poist nó speisialta, agus a bhféadfadh deacracht a bheith acu rochtain a fháil ar a stáisiún vótála áitiúil iarratas a dhéanamh chun a vóta a aistriú chuig stáisiún vótála níos inrochtana ina dtoghcheantar. Tá an áis seo ann chun cabhrú le vótálaithe a mbíonn deacracht acu rochtain a fháil ar a stáisiún vótála áitiúil.</w:t>
      </w:r>
    </w:p>
    <w:p w14:paraId="13CE9A6C" w14:textId="7756FCC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</w:rPr>
        <w:t>.</w:t>
      </w:r>
    </w:p>
    <w:p w14:paraId="7806EE68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14:paraId="205DCE59" w14:textId="4F5DADF2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</w:rPr>
        <w:t xml:space="preserve">Chun leas a bhaint as an áis, ba cheart do vótálaithe iarratas a dhéanamh chuig an gceann comhairimh dá dtoghcheantar faoin </w:t>
      </w:r>
      <w:r>
        <w:rPr>
          <w:rFonts w:ascii="Arial" w:hAnsi="Arial" w:cs="Arial"/>
          <w:b/>
          <w:snapToGrid w:val="0"/>
          <w:sz w:val="24"/>
        </w:rPr>
        <w:t xml:space="preserve">Aoine an 1 Márta 2024 </w:t>
      </w:r>
      <w:r>
        <w:rPr>
          <w:rFonts w:ascii="Arial" w:hAnsi="Arial" w:cs="Arial"/>
          <w:snapToGrid w:val="0"/>
          <w:sz w:val="24"/>
        </w:rPr>
        <w:t xml:space="preserve">ar a </w:t>
      </w:r>
      <w:proofErr w:type="spellStart"/>
      <w:r>
        <w:rPr>
          <w:rFonts w:ascii="Arial" w:hAnsi="Arial" w:cs="Arial"/>
          <w:snapToGrid w:val="0"/>
          <w:sz w:val="24"/>
        </w:rPr>
        <w:t>dhéanaí</w:t>
      </w:r>
      <w:proofErr w:type="spellEnd"/>
      <w:r>
        <w:rPr>
          <w:rFonts w:ascii="Arial" w:hAnsi="Arial" w:cs="Arial"/>
          <w:snapToGrid w:val="0"/>
          <w:sz w:val="24"/>
        </w:rPr>
        <w:t>.</w:t>
      </w:r>
    </w:p>
    <w:p w14:paraId="49C1E893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14:paraId="6B4DFA5D" w14:textId="004B821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</w:rPr>
        <w:t>Níl foirm iarratais speisialta ag teastáil. Más féidir, ba chóir do vótálaithe stáisiún vótála eile a mholadh sa toghcheantar a bheidh oiriúnach agus áisiúil dóibh araon.</w:t>
      </w:r>
    </w:p>
    <w:p w14:paraId="298ABDDE" w14:textId="77777777" w:rsidR="0077633C" w:rsidRPr="00A764D0" w:rsidRDefault="0077633C" w:rsidP="007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14:paraId="17927264" w14:textId="18BF47A9" w:rsidR="00A764D0" w:rsidRPr="00A764D0" w:rsidRDefault="0077633C" w:rsidP="00084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</w:rPr>
        <w:t>Is féidir sonraí teagmhála an cheann comhairimh do gach toghcheantar a fháil ag</w:t>
      </w:r>
      <w:r w:rsidR="008076E4">
        <w:rPr>
          <w:rFonts w:ascii="Arial" w:hAnsi="Arial" w:cs="Arial"/>
          <w:snapToGrid w:val="0"/>
          <w:sz w:val="24"/>
          <w:lang w:val="es-ES"/>
        </w:rPr>
        <w:t> </w:t>
      </w:r>
      <w:r>
        <w:rPr>
          <w:rFonts w:ascii="Arial" w:hAnsi="Arial" w:cs="Arial"/>
          <w:snapToGrid w:val="0"/>
          <w:sz w:val="24"/>
        </w:rPr>
        <w:t xml:space="preserve">www.referendum.ie. </w:t>
      </w:r>
    </w:p>
    <w:p w14:paraId="683B33F4" w14:textId="77777777" w:rsidR="0077633C" w:rsidRPr="00A764D0" w:rsidRDefault="0077633C" w:rsidP="0077633C">
      <w:pPr>
        <w:rPr>
          <w:rFonts w:ascii="Arial" w:hAnsi="Arial" w:cs="Arial"/>
          <w:snapToGrid w:val="0"/>
          <w:sz w:val="24"/>
          <w:szCs w:val="24"/>
        </w:rPr>
      </w:pPr>
    </w:p>
    <w:p w14:paraId="4244F860" w14:textId="77777777" w:rsidR="0077633C" w:rsidRPr="00A764D0" w:rsidRDefault="0077633C" w:rsidP="0077633C">
      <w:pPr>
        <w:rPr>
          <w:rFonts w:ascii="Arial" w:hAnsi="Arial" w:cs="Arial"/>
          <w:snapToGrid w:val="0"/>
          <w:sz w:val="24"/>
          <w:szCs w:val="24"/>
        </w:rPr>
      </w:pPr>
    </w:p>
    <w:sectPr w:rsidR="0077633C" w:rsidRPr="00A76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3C"/>
    <w:rsid w:val="00084EDD"/>
    <w:rsid w:val="000E68A4"/>
    <w:rsid w:val="00184C09"/>
    <w:rsid w:val="00500B69"/>
    <w:rsid w:val="00601439"/>
    <w:rsid w:val="0077633C"/>
    <w:rsid w:val="007B2C5E"/>
    <w:rsid w:val="008076E4"/>
    <w:rsid w:val="009A752B"/>
    <w:rsid w:val="009D7F1F"/>
    <w:rsid w:val="00A764D0"/>
    <w:rsid w:val="00F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00EE"/>
  <w15:chartTrackingRefBased/>
  <w15:docId w15:val="{6B7D3D3D-7D8E-4CE3-9B82-E28C5B64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 xmlns:star_td="http://www.star-group.net/schemas/transit/filters/textdata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olicy xmlns:p="office.server.policy" xmlns:star_td="http://www.star-group.net/schemas/transit/filters/textdata" id="" local="true">
  <p:Name>eDocument</p:Name>
  <p:Description/>
  <p:Statement/>
  <p:PolicyItems/>
</p:Policy>
</file>

<file path=customXml/item3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SeriesSubSeriesTaxHTField0 xmlns="4fc09172-15a9-45b1-8ef2-57a9e9d58bb8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c7c741b9-0bff-42c9-82c8-97005838d98c</TermId>
        </TermInfo>
      </pc:Terms>
    </eDocs_SeriesSubSeriesTaxHTField0>
    <eDocs_DocumentTopicsTaxHTField0 xmlns="4fc09172-15a9-45b1-8ef2-57a9e9d58bb8">
      <pc:Terms xmlns="http://schemas.microsoft.com/office/infopath/2007/PartnerControls"/>
    </eDocs_DocumentTopicsTaxHTField0>
    <eDocs_FileStatus xmlns="http://schemas.microsoft.com/sharepoint/v3">Live</eDocs_FileStatus>
    <eDocs_YearTaxHTField0 xmlns="4fc09172-15a9-45b1-8ef2-57a9e9d58bb8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7b4c7b96-7bca-4c24-a260-53b010cf8920</TermId>
        </TermInfo>
      </pc:Terms>
    </eDocs_YearTaxHTField0>
    <TaxCatchAll xmlns="f4bc16b9-d3ad-4ca9-8f2c-c15000d0ae66">
      <Value>4</Value>
      <Value>9</Value>
      <Value>1</Value>
      <Value>2</Value>
    </TaxCatchAll>
    <eDocs_FileName xmlns="http://schemas.microsoft.com/sharepoint/v3">HCBSF006-001-2023</eDocs_FileName>
    <eDocs_FileTopicsTaxHTField0 xmlns="4fc09172-15a9-45b1-8ef2-57a9e9d58bb8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Referendum</TermName>
          <TermId xmlns="http://schemas.microsoft.com/office/infopath/2007/PartnerControls">5d6f04f2-20d7-4bde-aff6-67baa01f028c</TermId>
        </TermInfo>
      </pc:Terms>
    </eDocs_FileTopicsTaxHTField0>
    <eDocs_SecurityClassificationTaxHTField0 xmlns="4fc09172-15a9-45b1-8ef2-57a9e9d58bb8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eDocument" ma:contentTypeID="0x0101000BC94875665D404BB1351B53C41FD2C0005210F8E6416AE04C9040002B3E31C123" ma:contentTypeVersion="20" ma:contentTypeDescription="Create a new document for eDocs" ma:contentTypeScope="" ma:versionID="ffe80562758bd047007888cfb67100f8">
  <xsd:schema xmlns:xsd="http://www.w3.org/2001/XMLSchema" xmlns:p="http://schemas.microsoft.com/office/2006/metadata/properties" xmlns:ns1="http://schemas.microsoft.com/sharepoint/v3" xmlns:ns2="4fc09172-15a9-45b1-8ef2-57a9e9d58bb8" xmlns:ns3="f4bc16b9-d3ad-4ca9-8f2c-c15000d0ae66" xmlns:xs="http://www.w3.org/2001/XMLSchema" targetNamespace="http://schemas.microsoft.com/office/2006/metadata/properties" ma:root="true" ma:fieldsID="9cad01f07394d8d965f03be686a0303b" ns1:_="" ns2:_="" ns3:_="">
    <xsd:import xmlns:xs="http://www.w3.org/2001/XMLSchema" xmlns:xsd="http://www.w3.org/2001/XMLSchema" namespace="http://schemas.microsoft.com/sharepoint/v3"/>
    <xsd:import xmlns:xs="http://www.w3.org/2001/XMLSchema" xmlns:xsd="http://www.w3.org/2001/XMLSchema" namespace="4fc09172-15a9-45b1-8ef2-57a9e9d58bb8"/>
    <xsd:import xmlns:xs="http://www.w3.org/2001/XMLSchema" xmlns:xsd="http://www.w3.org/2001/XMLSchema" namespace="f4bc16b9-d3ad-4ca9-8f2c-c15000d0ae66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eDocs_DocumentTopicsTaxHTField0" minOccurs="0"/>
                <xsd:element xmlns:xs="http://www.w3.org/2001/XMLSchema" xmlns:xsd="http://www.w3.org/2001/XMLSchema" ref="ns1:_vti_ItemDeclaredRecord" minOccurs="0"/>
                <xsd:element xmlns:xs="http://www.w3.org/2001/XMLSchema" xmlns:xsd="http://www.w3.org/2001/XMLSchema" ref="ns1:_dlc_Exempt" minOccurs="0"/>
                <xsd:element xmlns:xs="http://www.w3.org/2001/XMLSchema" xmlns:xsd="http://www.w3.org/2001/XMLSchema" ref="ns1:_dlc_ExpireDateSaved" minOccurs="0"/>
                <xsd:element xmlns:xs="http://www.w3.org/2001/XMLSchema" xmlns:xsd="http://www.w3.org/2001/XMLSchema" ref="ns1:_dlc_ExpireDate" minOccurs="0"/>
                <xsd:element xmlns:xs="http://www.w3.org/2001/XMLSchema" xmlns:xsd="http://www.w3.org/2001/XMLSchema" ref="ns3:TaxCatchAll" minOccurs="0"/>
                <xsd:element xmlns:xs="http://www.w3.org/2001/XMLSchema" xmlns:xsd="http://www.w3.org/2001/XMLSchema" ref="ns2:eDocs_SeriesSubSeriesTaxHTField0" minOccurs="0"/>
                <xsd:element xmlns:xs="http://www.w3.org/2001/XMLSchema" xmlns:xsd="http://www.w3.org/2001/XMLSchema" ref="ns2:eDocs_YearTaxHTField0" minOccurs="0"/>
                <xsd:element xmlns:xs="http://www.w3.org/2001/XMLSchema" xmlns:xsd="http://www.w3.org/2001/XMLSchema" ref="ns1:eDocs_FileName" minOccurs="0"/>
                <xsd:element xmlns:xs="http://www.w3.org/2001/XMLSchema" xmlns:xsd="http://www.w3.org/2001/XMLSchema" ref="ns1:eDocs_FileStatus"/>
                <xsd:element xmlns:xs="http://www.w3.org/2001/XMLSchema" xmlns:xsd="http://www.w3.org/2001/XMLSchema" ref="ns2:eDocs_FileTopicsTaxHTField0" minOccurs="0"/>
                <xsd:element xmlns:xs="http://www.w3.org/2001/XMLSchema" xmlns:xsd="http://www.w3.org/2001/XMLSchema" ref="ns2:eDocs_SecurityClassificationTaxHTField0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_vti_ItemDeclaredRecord" ma:index="10" nillable="true" ma:displayName="Declared Record" ma:hidden="true" ma:internalName="_vti_ItemDeclaredRecord" ma:readOnly="tru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_dlc_Exempt" ma:index="11" nillable="true" ma:displayName="Exempt from Policy" ma:hidden="true" ma:internalName="_dlc_Exempt" ma:readOnly="true">
      <xs:simpleType xmlns:xsd="http://www.w3.org/2001/XMLSchema" xmlns:xs="http://www.w3.org/2001/XMLSchema">
        <xsd:restriction xmlns:xs="http://www.w3.org/2001/XMLSchema" xmlns:xsd="http://www.w3.org/2001/XMLSchema" base="dms:Unknown"/>
      </xs:simpleType>
    </xsd:element>
    <xsd:element xmlns:xs="http://www.w3.org/2001/XMLSchema" xmlns:xsd="http://www.w3.org/2001/XMLSchema" name="_dlc_ExpireDateSaved" ma:index="12" nillable="true" ma:displayName="Original Expiration Date" ma:hidden="true" ma:internalName="_dlc_ExpireDateSaved" ma:readOnly="tru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_dlc_ExpireDate" ma:index="13" nillable="true" ma:displayName="Expiration Date" ma:description="" ma:hidden="true" ma:indexed="true" ma:internalName="_dlc_ExpireDate" ma:readOnly="tru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eDocs_FileName" ma:index="19" nillable="true" ma:displayName="File Name" ma:default="0" ma:description="File Number" ma:indexed="true" ma:internalName="eDocs_FileNam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100"/>
        </xsd:restriction>
      </xs:simpleType>
    </xsd:element>
    <xsd:element xmlns:xs="http://www.w3.org/2001/XMLSchema" xmlns:xsd="http://www.w3.org/2001/XMLSchema" name="eDocs_FileStatus" ma:index="20" ma:displayName="Status" ma:default="Live" ma:description="Current Status of the File. This is set to Live, Archived or sent to National Archives" ma:format="Dropdown" ma:indexed="true" ma:internalName="eDocs_FileStatus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Live"/>
          <xs:enumeration xmlns:xsd="http://www.w3.org/2001/XMLSchema" xmlns:xs="http://www.w3.org/2001/XMLSchema" value="Archived"/>
          <xs:enumeration xmlns:xsd="http://www.w3.org/2001/XMLSchema" xmlns:xs="http://www.w3.org/2001/XMLSchema" value="Cancelled"/>
          <xs:enumeration xmlns:xsd="http://www.w3.org/2001/XMLSchema" xmlns:xs="http://www.w3.org/2001/XMLSchema" value="Sent to National Archives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4fc09172-15a9-45b1-8ef2-57a9e9d58bb8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f4bc16b9-d3ad-4ca9-8f2c-c15000d0ae66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TaxCatchAll" ma:index="14" nillable="true" ma:displayName="Taxonomy Catch All Column" ma:hidden="true" ma:list="{367de9e8-fd0f-4fa5-9524-7c46080ef973}" ma:internalName="TaxCatchAll" ma:showField="CatchAllData" ma:web="f4bc16b9-d3ad-4ca9-8f2c-c15000d0ae66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64A4E-D08B-438F-89EC-68FD421FA6BF}">
  <ds:schemaRefs>
    <ds:schemaRef ds:uri="http://schemas.microsoft.com/sharepoint/event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989F063B-C8F3-482A-947B-03A3FA2CFC44}">
  <ds:schemaRefs>
    <ds:schemaRef ds:uri="office.server.polic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A87C5A85-C867-4596-9DF8-9332A13B27E5}">
  <ds:schemaRefs>
    <ds:schemaRef ds:uri="http://schemas.microsoft.com/sharepoint/v3/contenttype/forms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B4B7A3B9-B75A-43DF-B06E-9C036F94D087}">
  <ds:schemaRefs>
    <ds:schemaRef ds:uri="http://purl.org/dc/terms/"/>
    <ds:schemaRef ds:uri="http://schemas.openxmlformats.org/package/2006/metadata/core-properties"/>
    <ds:schemaRef ds:uri="4fc09172-15a9-45b1-8ef2-57a9e9d58bb8"/>
    <ds:schemaRef ds:uri="http://schemas.microsoft.com/office/2006/documentManagement/types"/>
    <ds:schemaRef ds:uri="f4bc16b9-d3ad-4ca9-8f2c-c15000d0ae6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C130864B-468D-42BA-B248-AF3A691B7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c09172-15a9-45b1-8ef2-57a9e9d58bb8"/>
    <ds:schemaRef ds:uri="f4bc16b9-d3ad-4ca9-8f2c-c15000d0a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Stuart-Mills (Housing)</dc:creator>
  <cp:keywords/>
  <dc:description/>
  <cp:lastModifiedBy>pm5</cp:lastModifiedBy>
  <cp:revision>4</cp:revision>
  <dcterms:created xsi:type="dcterms:W3CDTF">2024-02-12T12:06:00Z</dcterms:created>
  <dcterms:modified xsi:type="dcterms:W3CDTF">2024-02-14T15:32:00Z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0x0101000BC94875665D404BB1351B53C41FD2C0005210F8E6416AE04C9040002B3E31C123</vt:lpwstr>
  </property>
  <property fmtid="{D5CDD505-2E9C-101B-9397-08002B2CF9AE}" pid="3" name="eDocs_FileTopics">
    <vt:lpwstr>2;#Referendum|5d6f04f2-20d7-4bde-aff6-67baa01f028c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9;#2023|7b4c7b96-7bca-4c24-a260-53b010cf8920</vt:lpwstr>
  </property>
  <property fmtid="{D5CDD505-2E9C-101B-9397-08002B2CF9AE}" pid="7" name="eDocs_SeriesSubSeries">
    <vt:lpwstr>4;#006|c7c741b9-0bff-42c9-82c8-97005838d98c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